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49" w:rsidRPr="004B6339" w:rsidRDefault="00760A49" w:rsidP="00760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339">
        <w:rPr>
          <w:rFonts w:ascii="Times New Roman" w:eastAsia="Times New Roman" w:hAnsi="Times New Roman" w:cs="Times New Roman"/>
          <w:sz w:val="24"/>
          <w:szCs w:val="24"/>
        </w:rPr>
        <w:t>ПРИНЯТО                                                                 УТВЕРЖДЕНО</w:t>
      </w:r>
    </w:p>
    <w:p w:rsidR="00760A49" w:rsidRPr="004B6339" w:rsidRDefault="00760A49" w:rsidP="00760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339">
        <w:rPr>
          <w:rFonts w:ascii="Times New Roman" w:eastAsia="Times New Roman" w:hAnsi="Times New Roman" w:cs="Times New Roman"/>
          <w:sz w:val="24"/>
          <w:szCs w:val="24"/>
        </w:rPr>
        <w:t>Общим собранием</w:t>
      </w:r>
      <w:r w:rsidR="004B6339" w:rsidRPr="004B633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4B63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4B6339" w:rsidRPr="004B6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6339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="004B6339" w:rsidRPr="004B6339">
        <w:rPr>
          <w:rFonts w:ascii="Times New Roman" w:eastAsia="Times New Roman" w:hAnsi="Times New Roman" w:cs="Times New Roman"/>
          <w:sz w:val="24"/>
          <w:szCs w:val="24"/>
        </w:rPr>
        <w:t>МДОУ</w:t>
      </w:r>
    </w:p>
    <w:p w:rsidR="00760A49" w:rsidRPr="004B6339" w:rsidRDefault="004B6339" w:rsidP="00760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339">
        <w:rPr>
          <w:rFonts w:ascii="Times New Roman" w:eastAsia="Times New Roman" w:hAnsi="Times New Roman" w:cs="Times New Roman"/>
          <w:sz w:val="24"/>
          <w:szCs w:val="24"/>
        </w:rPr>
        <w:t>работников МДОУ</w:t>
      </w:r>
      <w:r w:rsidR="00760A49" w:rsidRPr="004B63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4B6339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760A49" w:rsidRPr="004B6339">
        <w:rPr>
          <w:rFonts w:ascii="Times New Roman" w:eastAsia="Times New Roman" w:hAnsi="Times New Roman" w:cs="Times New Roman"/>
          <w:sz w:val="24"/>
          <w:szCs w:val="24"/>
        </w:rPr>
        <w:t xml:space="preserve">«Детский сад №14» </w:t>
      </w:r>
    </w:p>
    <w:p w:rsidR="0032567E" w:rsidRDefault="004B6339" w:rsidP="004B6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6339">
        <w:rPr>
          <w:rFonts w:ascii="Times New Roman" w:eastAsia="Times New Roman" w:hAnsi="Times New Roman" w:cs="Times New Roman"/>
          <w:sz w:val="24"/>
          <w:szCs w:val="24"/>
        </w:rPr>
        <w:t>Протокол от ______2014  №___</w:t>
      </w:r>
      <w:r w:rsidR="00760A49" w:rsidRPr="004B633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4B6339">
        <w:rPr>
          <w:rFonts w:ascii="Times New Roman" w:eastAsia="Times New Roman" w:hAnsi="Times New Roman" w:cs="Times New Roman"/>
          <w:sz w:val="24"/>
          <w:szCs w:val="24"/>
        </w:rPr>
        <w:t xml:space="preserve">               от ___________2014  №___</w:t>
      </w:r>
      <w:r w:rsidR="00760A49" w:rsidRPr="004B63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4B6339" w:rsidRDefault="004B6339" w:rsidP="004B6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67E" w:rsidRPr="0032567E" w:rsidRDefault="0032567E" w:rsidP="00325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333333"/>
          <w:sz w:val="20"/>
          <w:szCs w:val="20"/>
        </w:rPr>
      </w:pPr>
    </w:p>
    <w:p w:rsidR="004B6339" w:rsidRDefault="00CC6A7D" w:rsidP="00CC6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C6A7D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</w:t>
      </w:r>
      <w:r w:rsidRPr="00CC6A7D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работе с</w:t>
      </w:r>
      <w:r w:rsidRPr="00CC6A7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персональны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ми</w:t>
      </w:r>
      <w:r w:rsidRPr="00CC6A7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данны</w:t>
      </w:r>
      <w:r w:rsidR="004B6339">
        <w:rPr>
          <w:rFonts w:ascii="Times New Roman" w:eastAsia="Times New Roman" w:hAnsi="Times New Roman" w:cs="Times New Roman"/>
          <w:b/>
          <w:bCs/>
          <w:sz w:val="26"/>
          <w:szCs w:val="26"/>
        </w:rPr>
        <w:t>ми</w:t>
      </w:r>
      <w:r w:rsidRPr="00CC6A7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работников </w:t>
      </w:r>
    </w:p>
    <w:p w:rsidR="004B6339" w:rsidRDefault="00CC6A7D" w:rsidP="004B6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A7D">
        <w:rPr>
          <w:rFonts w:ascii="Times New Roman" w:eastAsia="Times New Roman" w:hAnsi="Times New Roman" w:cs="Times New Roman"/>
          <w:b/>
          <w:bCs/>
          <w:sz w:val="26"/>
          <w:szCs w:val="26"/>
        </w:rPr>
        <w:t>МД</w:t>
      </w:r>
      <w:r w:rsidR="004B63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«Детский сад комбинированного</w:t>
      </w:r>
      <w:r w:rsidRPr="00CC6A7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вида №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14</w:t>
      </w:r>
      <w:r w:rsidRPr="00CC6A7D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CC6A7D" w:rsidRPr="004B6339" w:rsidRDefault="00CC6A7D" w:rsidP="004B6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A7D">
        <w:rPr>
          <w:rFonts w:ascii="Times New Roman" w:eastAsia="Times New Roman" w:hAnsi="Times New Roman" w:cs="Times New Roman"/>
          <w:sz w:val="24"/>
          <w:szCs w:val="24"/>
        </w:rPr>
        <w:br/>
      </w:r>
      <w:r w:rsidRPr="00CC6A7D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CC6A7D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CC6A7D" w:rsidRDefault="00CC6A7D" w:rsidP="00CC6A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6A7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C6A7D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</w:t>
      </w:r>
      <w:r w:rsidRPr="00CC6A7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Положение 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работе с</w:t>
      </w:r>
      <w:r w:rsidRPr="00CC6A7D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персональны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ми</w:t>
      </w:r>
      <w:r w:rsidRPr="00CC6A7D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данны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ми</w:t>
      </w:r>
      <w:r w:rsidRPr="00CC6A7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работников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 порядок получения, учета, обработки, накопления и хранения документов, содержащих сведения, отнесенные к персональным данным работников дошкольного образовательного учреждения. Работниками считаются лица, работающие в детском саду по трудовому договору.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1.2. Целью настоящего Положения является исполнение законодательства РФ в области защиты персональных данных.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1.3. Настоящее Положение о защите персональных данных подписывается руководителем ДОУ, и все работники должны быть письменно под роспись ознакомлены с ним.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CC6A7D">
        <w:rPr>
          <w:rFonts w:ascii="Times New Roman" w:eastAsia="Times New Roman" w:hAnsi="Times New Roman" w:cs="Times New Roman"/>
          <w:b/>
          <w:bCs/>
          <w:sz w:val="24"/>
          <w:szCs w:val="24"/>
        </w:rPr>
        <w:t>ПОНЯТИЕ И СОСТАВ ПЕРСОНАЛЬНЫХ ДАННЫХ</w:t>
      </w:r>
    </w:p>
    <w:p w:rsidR="004B6339" w:rsidRDefault="00CC6A7D" w:rsidP="00CC6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2.1. Под персональными данными работников понимается информация, необходимая работодателю в связи с трудовыми отношениями и касающаяся конкретного работника, а также сведения о фактах, событиях и обстоятельствах жизни работника, позволяющие идентифицировать его личность.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 xml:space="preserve">2.2. </w:t>
      </w:r>
      <w:proofErr w:type="gramStart"/>
      <w:r w:rsidRPr="00CC6A7D">
        <w:rPr>
          <w:rFonts w:ascii="Times New Roman" w:eastAsia="Times New Roman" w:hAnsi="Times New Roman" w:cs="Times New Roman"/>
          <w:sz w:val="24"/>
          <w:szCs w:val="24"/>
        </w:rPr>
        <w:t>Состав персональных данных работника: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-  анкета;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-  автобиография;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-  образование;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-  сведения о трудовом и общем стаже;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-  сведения о предыдущем месте работы;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-  сведения о составе семьи;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-  паспортные данные;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-  сведения о воинском учете;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-  сведения о заработной плате сотрудника;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-  сведения о социальных льготах;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-  специальность;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-  занимаемая должность;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-  размер заработной платы;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-  наличие судимостей;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-  адрес места жительства;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-  домашний телефон;</w:t>
      </w:r>
      <w:proofErr w:type="gramEnd"/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-  содержание трудового договора;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-  содержание декларации, подаваемой в налоговую инспекцию;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-  подлинники и копии приказов по личному составу;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-  личные дела и трудовые книжки сотрудников;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-  основания к приказам по личному составу;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-  дела, содержащие материалы по повышению квалификации и переподготовке сотруднико</w:t>
      </w:r>
      <w:r w:rsidR="00760A49">
        <w:rPr>
          <w:rFonts w:ascii="Times New Roman" w:eastAsia="Times New Roman" w:hAnsi="Times New Roman" w:cs="Times New Roman"/>
          <w:sz w:val="24"/>
          <w:szCs w:val="24"/>
        </w:rPr>
        <w:t>в, их аттестации и служебных ра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t>сследованиях;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C6A7D" w:rsidRPr="00CC6A7D" w:rsidRDefault="00CC6A7D" w:rsidP="00CC6A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6A7D">
        <w:rPr>
          <w:rFonts w:ascii="Times New Roman" w:eastAsia="Times New Roman" w:hAnsi="Times New Roman" w:cs="Times New Roman"/>
          <w:sz w:val="24"/>
          <w:szCs w:val="24"/>
        </w:rPr>
        <w:lastRenderedPageBreak/>
        <w:t>- копии документов об образовании;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- результаты медицинского обследования на предмет годности к осуществлению трудовых обязанностей;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- фотографии и иные сведения, относящиеся к персональным данным работника;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- рекомендации, характеристики и т.п.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2.3. Указанные в п.2.2. сведения являются конфиденциальными и не подлежат разглашению иначе как по основаниям, предусмотренным законодательством РФ.</w:t>
      </w:r>
    </w:p>
    <w:p w:rsidR="00CC6A7D" w:rsidRPr="00CC6A7D" w:rsidRDefault="00CC6A7D" w:rsidP="00CC6A7D">
      <w:pPr>
        <w:spacing w:before="100" w:beforeAutospacing="1" w:after="240" w:line="183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CC6A7D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РАБОТОДАТЕЛЯ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3.1. В целях исполнения требований законодательства РФ при обработке персональных данных, все работники детского сада должны исполнять установленный порядок: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3.1.1. Работа с персональными данными работников должна не нарушать требований законодательства РФ и локальных нормативных актов организации, и должна быть непосредственно связана с осуществлением ими своих трудовых функций.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3.1.2. При сборе и обработке персональных данных работника работодатель должен руководствоваться Конституцией РФ, Трудовым кодексом РФ и иными федеральными законами.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3.1.3. Персональные данные работников должны быть получены только непосредственно у него. Если для обработки его данных или их получения привлекается третьи лица, то работник должен дать предварительное письменное согласие на это. Одновременно работник должен быть уведомлен о целях сбора информации, источниках ее получения, а также о последствиях отказа от предоставления письменного согласия на сбор информации..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3.1.4. Персональные данные работника о его политических, религиозных и иных убеждениях, частной жизни, а также членстве в общественных и профсоюзных организациях не подлежат сбору компанией, если иное не предусмотрено законодательством.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3.1.5. Защита персональных данных работника должна обеспечиваться полностью за счет работодателя.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3.1.6. Руководитель ДОУ при приеме на работу, а также при любых изменениях правил работы с персональными данными, обязан письменного знакомить с ними всех работников детского сада.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3.1.7. Администрация ДОУ не имеет право принуждать работников к отказу от своих прав на защиту персональных данных.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CC6A7D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РАБОТНИКА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Работник обязан: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4.1. Передать работодателю все персональные данные, указанные в соответствующих документах.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4.2. В установленный правилами срок сообщать работодателю об изменении своих персональных данных.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CC6A7D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РАБОТНИКА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Работник имеет право: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5.1. На просмотр персональной информации, имеющейся у работодателя.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5.2. На свободный бесплатный и неограниченный доступ к своим персональным данным, в том числе право на получение подтверждающих документов в виде справок, копий или в виде иного другого официального документа.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5.3. На доступ к медицинским данным с помощью медицинского специалиста по своему выбору.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5.4. Требовать внести изменения или удалить персональную информацию, полученную работодателем в нарушение настоящих правил. Изменения вносятся на основании письменного заявления работника.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</w:r>
      <w:r w:rsidRPr="00CC6A7D">
        <w:rPr>
          <w:rFonts w:ascii="Times New Roman" w:eastAsia="Times New Roman" w:hAnsi="Times New Roman" w:cs="Times New Roman"/>
          <w:sz w:val="24"/>
          <w:szCs w:val="24"/>
        </w:rPr>
        <w:lastRenderedPageBreak/>
        <w:t>5.5. Потребовать от работодателя известить всех лиц, ранее получивших по вине работодателя неполные или неверные персональные данные о работнике.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5.6. Обжаловать в судебном порядке любые неправомерные действия или бездействие работодателя при обработке и защите персональных данных работника.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</w:r>
      <w:r w:rsidRPr="00CC6A7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6.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A7D">
        <w:rPr>
          <w:rFonts w:ascii="Times New Roman" w:eastAsia="Times New Roman" w:hAnsi="Times New Roman" w:cs="Times New Roman"/>
          <w:b/>
          <w:bCs/>
          <w:sz w:val="24"/>
          <w:szCs w:val="24"/>
        </w:rPr>
        <w:t>СБОР, ОБРАБОТКА И ХРАНЕНИЕ ПЕРСОНАЛЬНЫХ ДАННЫХ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6.1. Обработка персональных данных работника - это получение информации из различных источников, ее хранение, обработка, а также любое другое использование.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 xml:space="preserve">6.2. Персональные данные предоставляются самим работником путем заполнения анкеты установленной формы. Работодатель обязан при их получении проверить заявленные данные предъявленным подтверждающим документам. 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6.2.1. Анкета содержит вопросы о персональных данных работника.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6.2.2. Анкета должна быть заполнена работником лично. Все поля анкеты должны быть заполнены, а при отсутствии информации в соответствующей поле должен ставиться прочерк. Сокращения при заполнении анкеты не допускаются, также как и исправления и зачеркивания. В этом случае работник обязан заполнить анкету заново.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6.2.3. Анкета работника хранится в личном деле у ответственного лица работодателя вместе с предоставленными документами.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6.2.4. Личное дело работника вступления трудового договора в силу.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 xml:space="preserve">6.2.5. </w:t>
      </w:r>
      <w:proofErr w:type="gramStart"/>
      <w:r w:rsidRPr="00CC6A7D">
        <w:rPr>
          <w:rFonts w:ascii="Times New Roman" w:eastAsia="Times New Roman" w:hAnsi="Times New Roman" w:cs="Times New Roman"/>
          <w:sz w:val="24"/>
          <w:szCs w:val="24"/>
        </w:rPr>
        <w:t>Личное дело хранится в папках «дело» установленного образца, на которой указываются номер дела и Ф.И.О. работника.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6.2.6.</w:t>
      </w:r>
      <w:proofErr w:type="gramEnd"/>
      <w:r w:rsidRPr="00CC6A7D">
        <w:rPr>
          <w:rFonts w:ascii="Times New Roman" w:eastAsia="Times New Roman" w:hAnsi="Times New Roman" w:cs="Times New Roman"/>
          <w:sz w:val="24"/>
          <w:szCs w:val="24"/>
        </w:rPr>
        <w:t xml:space="preserve"> Личное дело включает две цветные фотографии работника 3 на 4 см.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6.2.7. Все документы личного дела хранятся строго в хронологическом порядке, с проставлением даты их получения, а также нумерации.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6.2.8. Личное дело после прекращения трудового договора с сотрудником передается в архив, и хранится установленные законодательством сроки.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CC6A7D">
        <w:rPr>
          <w:rFonts w:ascii="Times New Roman" w:eastAsia="Times New Roman" w:hAnsi="Times New Roman" w:cs="Times New Roman"/>
          <w:b/>
          <w:bCs/>
          <w:sz w:val="24"/>
          <w:szCs w:val="24"/>
        </w:rPr>
        <w:t>7. ПЕРЕДАЧА ПЕРСОНАЛЬНЫХ ДАННЫХ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7.1. При осуществлении передачи персональных данных работников третьим лицам работодатель обязан: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- не сообщать персональные данные без полученного письменного согласия работника, кроме случаев, когда такие обязанности установлены законодательством;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- не передавать персональные данные работника для использования в коммерческих целях;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- требовать от третьих лиц соблюдения правил работы с персональными данными, а также предоставления письменного подтверждения использования персональных данных в порядке, предусмотренных настоящим положением о защите персональных данных;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- давать доступ к персональным данным только лицам, имеющим соответствующий допуск и использующих их только для выполнения конкретных полномочий;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- не истребовать информацию о состоянии здоровья работника, за исключением данных, которые могут повлиять на исполнение работником своих трудовых обязанностей.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Pr="00CC6A7D">
        <w:rPr>
          <w:rFonts w:ascii="Times New Roman" w:eastAsia="Times New Roman" w:hAnsi="Times New Roman" w:cs="Times New Roman"/>
          <w:b/>
          <w:bCs/>
          <w:sz w:val="24"/>
          <w:szCs w:val="24"/>
        </w:rPr>
        <w:t>8. ДОСТУП К ПЕРСОНАЛЬНЫМ ДАННЫМ СОТРУДНИКА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8.1. Внутренний доступ (использование информации работниками дошкольного учреждения).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Право доступа к персональным данным работника имеют: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- руководитель ДОУ;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- старший воспитатель;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заместитель руководителя;</w:t>
      </w:r>
    </w:p>
    <w:p w:rsidR="00CC6A7D" w:rsidRPr="00CC6A7D" w:rsidRDefault="00CC6A7D" w:rsidP="00CC6A7D">
      <w:pPr>
        <w:spacing w:before="100" w:beforeAutospacing="1" w:after="240" w:line="18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C6A7D">
        <w:rPr>
          <w:rFonts w:ascii="Times New Roman" w:eastAsia="Times New Roman" w:hAnsi="Times New Roman" w:cs="Times New Roman"/>
          <w:sz w:val="24"/>
          <w:szCs w:val="24"/>
        </w:rPr>
        <w:t>- сотрудники бухгалтерии, в пределах своей компетенции;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- сам работник.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8.2. Внешний доступ (государственные структуры).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</w:r>
      <w:r w:rsidRPr="00CC6A7D">
        <w:rPr>
          <w:rFonts w:ascii="Times New Roman" w:eastAsia="Times New Roman" w:hAnsi="Times New Roman" w:cs="Times New Roman"/>
          <w:sz w:val="24"/>
          <w:szCs w:val="24"/>
        </w:rPr>
        <w:lastRenderedPageBreak/>
        <w:t>   Персональные данные работников могут предоставляться только по запросу компетентных органов, имеющих соответствующие полномочия: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- федеральная налоговая служба;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- правоохранительные органы;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- органы статистики;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- бюро кредитных историй;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- военкоматы;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- органы социального страхования;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- пенсионные фонды;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- подразделения муниципальных органов управления.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8.3. Другие организации (третьи лица).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   Сведения о работнике предоставляются третьим лицам на основании письменного заявления самого работника.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8.4. Родственники и члены семей.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   Персональные данные работника предоставляются родственникам или членам его семьи только с письменного разрешения работника.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CC6A7D">
        <w:rPr>
          <w:rFonts w:ascii="Times New Roman" w:eastAsia="Times New Roman" w:hAnsi="Times New Roman" w:cs="Times New Roman"/>
          <w:b/>
          <w:bCs/>
          <w:sz w:val="24"/>
          <w:szCs w:val="24"/>
        </w:rPr>
        <w:t>9. ЗАЩИТА ПЕРСОНАЛЬНЫХ ДАННЫХ РАБОТНИКОВ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 xml:space="preserve">9.1. </w:t>
      </w:r>
      <w:proofErr w:type="gramStart"/>
      <w:r w:rsidRPr="00CC6A7D">
        <w:rPr>
          <w:rFonts w:ascii="Times New Roman" w:eastAsia="Times New Roman" w:hAnsi="Times New Roman" w:cs="Times New Roman"/>
          <w:sz w:val="24"/>
          <w:szCs w:val="24"/>
        </w:rPr>
        <w:t>В рамках реализации пунктов настоящего Положения о защите персональных данных работников, руководитель компании издает приказ о назначении лица, ответственного за соблюдение порядка работы с персональными данными работников, на котором лежат все обязанности по обеспечению конфиденциальности полученных данных, а также организации работы с ними.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9.2.</w:t>
      </w:r>
      <w:proofErr w:type="gramEnd"/>
      <w:r w:rsidRPr="00CC6A7D">
        <w:rPr>
          <w:rFonts w:ascii="Times New Roman" w:eastAsia="Times New Roman" w:hAnsi="Times New Roman" w:cs="Times New Roman"/>
          <w:sz w:val="24"/>
          <w:szCs w:val="24"/>
        </w:rPr>
        <w:t xml:space="preserve"> Передача информации о персональных данных  происходит только в письменном виде. Запрос должен быть сделан в письменном виде с указанием всех реквизитов лица, запрашивающего информацию. Ответ должен быть сделан на фирменном бланке ДОУ и отправлен либо курьерской службой, либо заказным письмом.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9.3. Все полученные персональные данные должны храниться в месте, исключающем несанкционированных досту</w:t>
      </w:r>
      <w:r>
        <w:rPr>
          <w:rFonts w:ascii="Times New Roman" w:eastAsia="Times New Roman" w:hAnsi="Times New Roman" w:cs="Times New Roman"/>
          <w:sz w:val="24"/>
          <w:szCs w:val="24"/>
        </w:rPr>
        <w:t>п третьих лиц.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>9.4. Электронные носители информации, должны быть защищены критографическими средствами защиты информации..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</w:r>
      <w:r w:rsidRPr="00CC6A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ОТВЕТСТВЕННОСТЬ ЗА РАЗГЛАШЕНИЕ ИНФОРМАЦИИ,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Pr="00CC6A7D">
        <w:rPr>
          <w:rFonts w:ascii="Times New Roman" w:eastAsia="Times New Roman" w:hAnsi="Times New Roman" w:cs="Times New Roman"/>
          <w:b/>
          <w:bCs/>
          <w:sz w:val="24"/>
          <w:szCs w:val="24"/>
        </w:rPr>
        <w:t>СВЯЗАННОЙ С ПЕРСОНАЛЬНЫМИ ДАННЫМИ РАБОТНИКА</w:t>
      </w:r>
      <w:r w:rsidRPr="00CC6A7D">
        <w:rPr>
          <w:rFonts w:ascii="Times New Roman" w:eastAsia="Times New Roman" w:hAnsi="Times New Roman" w:cs="Times New Roman"/>
          <w:sz w:val="24"/>
          <w:szCs w:val="24"/>
        </w:rPr>
        <w:br/>
        <w:t xml:space="preserve">10.1. Лица, признанные виновными в нарушении положений настоящего Положения о защите персональных данных работником привлекаются к дисциплинарной, административной, гражданско-правовую и уголовной ответственности, в </w:t>
      </w:r>
      <w:proofErr w:type="gramStart"/>
      <w:r w:rsidRPr="00CC6A7D"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 w:rsidRPr="00CC6A7D">
        <w:rPr>
          <w:rFonts w:ascii="Times New Roman" w:eastAsia="Times New Roman" w:hAnsi="Times New Roman" w:cs="Times New Roman"/>
          <w:sz w:val="24"/>
          <w:szCs w:val="24"/>
        </w:rPr>
        <w:t>  предусмотренном законодательством РФ и локальными нормативными актами.</w:t>
      </w:r>
    </w:p>
    <w:p w:rsidR="00CC6A7D" w:rsidRPr="00CC6A7D" w:rsidRDefault="00CC6A7D" w:rsidP="00CC6A7D">
      <w:pPr>
        <w:spacing w:before="100" w:beforeAutospacing="1" w:after="240" w:line="18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C6A7D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</w:p>
    <w:p w:rsidR="00CC6A7D" w:rsidRPr="00CC6A7D" w:rsidRDefault="00CC6A7D" w:rsidP="00CC6A7D">
      <w:pPr>
        <w:spacing w:before="100" w:beforeAutospacing="1" w:after="240" w:line="18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C6A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51CB" w:rsidRPr="0032567E" w:rsidRDefault="009B51CB" w:rsidP="00CC6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51CB" w:rsidRPr="0032567E" w:rsidSect="004B633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R Cyr M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32567E"/>
    <w:rsid w:val="00120DEF"/>
    <w:rsid w:val="0032567E"/>
    <w:rsid w:val="004B6339"/>
    <w:rsid w:val="006131A9"/>
    <w:rsid w:val="00647F12"/>
    <w:rsid w:val="00760A49"/>
    <w:rsid w:val="009B51CB"/>
    <w:rsid w:val="00C55CCA"/>
    <w:rsid w:val="00CC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567E"/>
    <w:rPr>
      <w:color w:val="333333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25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567E"/>
    <w:rPr>
      <w:rFonts w:ascii="Courier New" w:eastAsia="Times New Roman" w:hAnsi="Courier New" w:cs="Courier New"/>
      <w:color w:val="333333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325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96876">
                      <w:marLeft w:val="24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76362">
                          <w:marLeft w:val="0"/>
                          <w:marRight w:val="0"/>
                          <w:marTop w:val="0"/>
                          <w:marBottom w:val="1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cp:lastPrinted>2014-11-20T06:28:00Z</cp:lastPrinted>
  <dcterms:created xsi:type="dcterms:W3CDTF">2014-11-19T10:56:00Z</dcterms:created>
  <dcterms:modified xsi:type="dcterms:W3CDTF">2014-11-20T06:33:00Z</dcterms:modified>
</cp:coreProperties>
</file>